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80" w:rsidRPr="0079598A" w:rsidRDefault="00041080" w:rsidP="00041080">
      <w:pPr>
        <w:pStyle w:val="Default"/>
        <w:rPr>
          <w:rFonts w:ascii="Garamond" w:hAnsi="Garamond"/>
        </w:rPr>
      </w:pPr>
    </w:p>
    <w:p w:rsidR="00041080" w:rsidRPr="0079598A" w:rsidRDefault="00F72222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  <w:r w:rsidRPr="0079598A">
        <w:rPr>
          <w:rFonts w:ascii="Garamond" w:hAnsi="Garamond"/>
          <w:b/>
          <w:sz w:val="22"/>
          <w:szCs w:val="22"/>
        </w:rPr>
        <w:t>Паспорт услуги (процесса)</w:t>
      </w:r>
      <w:r w:rsidR="00041080" w:rsidRPr="0079598A">
        <w:rPr>
          <w:rFonts w:ascii="Garamond" w:hAnsi="Garamond"/>
          <w:b/>
          <w:sz w:val="22"/>
          <w:szCs w:val="22"/>
        </w:rPr>
        <w:t xml:space="preserve"> ООО ХК «СДС – Энерго</w:t>
      </w:r>
      <w:r w:rsidR="00F21BC7" w:rsidRPr="0079598A">
        <w:rPr>
          <w:rFonts w:ascii="Garamond" w:hAnsi="Garamond"/>
          <w:b/>
          <w:sz w:val="22"/>
          <w:szCs w:val="22"/>
        </w:rPr>
        <w:t>»</w:t>
      </w:r>
    </w:p>
    <w:p w:rsidR="00F21BC7" w:rsidRPr="0079598A" w:rsidRDefault="00F21BC7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</w:p>
    <w:p w:rsidR="00332AB5" w:rsidRDefault="00011F02" w:rsidP="00041080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011F02">
        <w:rPr>
          <w:rFonts w:ascii="Garamond" w:hAnsi="Garamond"/>
          <w:b/>
          <w:bCs/>
          <w:sz w:val="22"/>
          <w:szCs w:val="22"/>
        </w:rPr>
        <w:t>Заключение договора об оказании услуг по передаче электрической энергии</w:t>
      </w:r>
    </w:p>
    <w:p w:rsidR="00756CA2" w:rsidRDefault="00756CA2" w:rsidP="00041080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(Действует до 31.12.2024</w:t>
      </w:r>
      <w:r w:rsidR="0014227F">
        <w:rPr>
          <w:rFonts w:ascii="Garamond" w:hAnsi="Garamond"/>
          <w:b/>
          <w:bCs/>
          <w:sz w:val="22"/>
          <w:szCs w:val="22"/>
        </w:rPr>
        <w:t xml:space="preserve"> года</w:t>
      </w:r>
      <w:r>
        <w:rPr>
          <w:rFonts w:ascii="Garamond" w:hAnsi="Garamond"/>
          <w:b/>
          <w:bCs/>
          <w:sz w:val="22"/>
          <w:szCs w:val="22"/>
        </w:rPr>
        <w:t xml:space="preserve">)  </w:t>
      </w:r>
    </w:p>
    <w:p w:rsidR="00011F02" w:rsidRPr="0079598A" w:rsidRDefault="00011F02" w:rsidP="00041080">
      <w:pPr>
        <w:pStyle w:val="Default"/>
        <w:jc w:val="center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Круг заявителей:</w:t>
      </w:r>
    </w:p>
    <w:p w:rsidR="00F72222" w:rsidRPr="0079598A" w:rsidRDefault="00F72222" w:rsidP="00041080">
      <w:pPr>
        <w:pStyle w:val="Default"/>
        <w:rPr>
          <w:rFonts w:ascii="Garamond" w:hAnsi="Garamond"/>
          <w:sz w:val="22"/>
          <w:szCs w:val="22"/>
        </w:rPr>
      </w:pPr>
    </w:p>
    <w:p w:rsidR="00657BA2" w:rsidRDefault="00657BA2" w:rsidP="00657BA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До 31.12.2024 года - П</w:t>
      </w:r>
      <w:r w:rsidRPr="00FC3069">
        <w:rPr>
          <w:rFonts w:ascii="Garamond" w:hAnsi="Garamond" w:cs="Times New Roman"/>
        </w:rPr>
        <w:t>отребители юридические лица и индивидуальные предприниматели, физические лица, территориальные сетевые организации, гарантирующий поставщик, энергоснабжающие организации.</w:t>
      </w:r>
    </w:p>
    <w:p w:rsidR="00657BA2" w:rsidRPr="001F0FE2" w:rsidRDefault="00657BA2" w:rsidP="00657BA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С 01.01.2025 года - </w:t>
      </w:r>
      <w:r w:rsidRPr="001F0FE2">
        <w:rPr>
          <w:rFonts w:ascii="Garamond" w:hAnsi="Garamond" w:cs="Times New Roman"/>
        </w:rPr>
        <w:t>Системообразующая территориальная сетевая организация</w:t>
      </w:r>
      <w:r>
        <w:rPr>
          <w:rFonts w:ascii="Garamond" w:hAnsi="Garamond" w:cs="Times New Roman"/>
        </w:rPr>
        <w:t xml:space="preserve"> (СТСО)</w:t>
      </w:r>
    </w:p>
    <w:p w:rsidR="00011F02" w:rsidRPr="0079598A" w:rsidRDefault="00011F02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41080" w:rsidRPr="0079598A" w:rsidRDefault="00041080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</w:rPr>
      </w:pPr>
      <w:r w:rsidRPr="0079598A">
        <w:rPr>
          <w:rFonts w:ascii="Garamond" w:hAnsi="Garamond"/>
          <w:b/>
          <w:bCs/>
        </w:rPr>
        <w:t>Размер платы за предоставление услуги (процесса) и основание ее взимания: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41080" w:rsidRPr="0079598A" w:rsidRDefault="00F72222" w:rsidP="00041080">
      <w:pPr>
        <w:pStyle w:val="Default"/>
        <w:jc w:val="both"/>
        <w:rPr>
          <w:rFonts w:ascii="Garamond" w:hAnsi="Garamond"/>
          <w:sz w:val="22"/>
          <w:szCs w:val="22"/>
        </w:rPr>
      </w:pPr>
      <w:r w:rsidRPr="0079598A">
        <w:rPr>
          <w:rFonts w:ascii="Garamond" w:hAnsi="Garamond"/>
          <w:sz w:val="22"/>
          <w:szCs w:val="22"/>
        </w:rPr>
        <w:t>Без взимания платы</w:t>
      </w:r>
    </w:p>
    <w:p w:rsidR="00041080" w:rsidRPr="0079598A" w:rsidRDefault="00041080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Условия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657BA2" w:rsidP="00041080">
      <w:pPr>
        <w:pStyle w:val="Defaul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До 31.12.2024 - </w:t>
      </w:r>
      <w:r w:rsidR="00011F02" w:rsidRPr="00011F02">
        <w:rPr>
          <w:rFonts w:ascii="Garamond" w:hAnsi="Garamond"/>
          <w:sz w:val="22"/>
          <w:szCs w:val="22"/>
        </w:rPr>
        <w:t>энергопринимающее устройство, в отношении которого заключается договор, присоединено к электрическим сетям сетевой организации; наличие заявки.</w:t>
      </w:r>
    </w:p>
    <w:p w:rsidR="00332AB5" w:rsidRDefault="00657BA2" w:rsidP="00041080">
      <w:pPr>
        <w:pStyle w:val="Defaul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С 01.01.2025 - </w:t>
      </w:r>
      <w:r w:rsidRPr="009F50DF">
        <w:rPr>
          <w:rFonts w:ascii="Garamond" w:hAnsi="Garamond"/>
          <w:sz w:val="22"/>
          <w:szCs w:val="22"/>
        </w:rPr>
        <w:t>наличие установленного регулирующим органом</w:t>
      </w:r>
      <w:r>
        <w:rPr>
          <w:rFonts w:ascii="Garamond" w:hAnsi="Garamond"/>
          <w:sz w:val="22"/>
          <w:szCs w:val="22"/>
        </w:rPr>
        <w:t xml:space="preserve"> индивидуального </w:t>
      </w:r>
      <w:r w:rsidRPr="009F50DF">
        <w:rPr>
          <w:rFonts w:ascii="Garamond" w:hAnsi="Garamond"/>
          <w:sz w:val="22"/>
          <w:szCs w:val="22"/>
        </w:rPr>
        <w:t>тарифа на услуги по передаче электроэнергии</w:t>
      </w:r>
      <w:r>
        <w:rPr>
          <w:rFonts w:ascii="Garamond" w:hAnsi="Garamond"/>
          <w:sz w:val="22"/>
          <w:szCs w:val="22"/>
        </w:rPr>
        <w:t xml:space="preserve"> с СТСО</w:t>
      </w:r>
      <w:r w:rsidRPr="009F50DF">
        <w:rPr>
          <w:rFonts w:ascii="Garamond" w:hAnsi="Garamond"/>
          <w:sz w:val="22"/>
          <w:szCs w:val="22"/>
        </w:rPr>
        <w:t>.</w:t>
      </w:r>
    </w:p>
    <w:p w:rsidR="00657BA2" w:rsidRPr="0079598A" w:rsidRDefault="00657BA2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Результат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011F02" w:rsidP="00F72222">
      <w:pPr>
        <w:pStyle w:val="Default"/>
        <w:rPr>
          <w:rFonts w:ascii="Garamond" w:hAnsi="Garamond"/>
          <w:sz w:val="22"/>
          <w:szCs w:val="22"/>
        </w:rPr>
      </w:pPr>
      <w:r w:rsidRPr="00011F02">
        <w:rPr>
          <w:rFonts w:ascii="Garamond" w:hAnsi="Garamond"/>
          <w:sz w:val="22"/>
          <w:szCs w:val="22"/>
        </w:rPr>
        <w:t>заключение договора либо отказ в заключении договора.</w:t>
      </w:r>
    </w:p>
    <w:p w:rsidR="00332AB5" w:rsidRPr="0079598A" w:rsidRDefault="00332AB5" w:rsidP="00F72222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Общий срок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382704" w:rsidRDefault="00011F02" w:rsidP="00011F02">
      <w:pPr>
        <w:rPr>
          <w:rFonts w:ascii="Garamond" w:hAnsi="Garamond"/>
          <w:b/>
          <w:bCs/>
          <w:sz w:val="23"/>
          <w:szCs w:val="23"/>
        </w:rPr>
      </w:pPr>
      <w:r w:rsidRPr="00011F02">
        <w:rPr>
          <w:rFonts w:ascii="Garamond" w:hAnsi="Garamond" w:cs="Times New Roman"/>
          <w:color w:val="000000"/>
        </w:rPr>
        <w:t>в течение 30 дней со дня обращения потребителя.</w:t>
      </w: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  <w:bookmarkStart w:id="0" w:name="_GoBack"/>
      <w:bookmarkEnd w:id="0"/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011F02" w:rsidRDefault="00011F02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F21BC7" w:rsidRPr="0079598A" w:rsidRDefault="00F21BC7" w:rsidP="00BB03AF">
      <w:pPr>
        <w:jc w:val="center"/>
        <w:rPr>
          <w:rFonts w:ascii="Garamond" w:hAnsi="Garamond" w:cs="Times New Roman"/>
        </w:rPr>
      </w:pPr>
      <w:r w:rsidRPr="0079598A">
        <w:rPr>
          <w:rFonts w:ascii="Garamond" w:hAnsi="Garamond"/>
          <w:b/>
          <w:bCs/>
          <w:sz w:val="23"/>
          <w:szCs w:val="23"/>
        </w:rPr>
        <w:t>Состав, последовательность и сроки оказания услуги (процесса):</w:t>
      </w:r>
    </w:p>
    <w:tbl>
      <w:tblPr>
        <w:tblStyle w:val="a3"/>
        <w:tblW w:w="15452" w:type="dxa"/>
        <w:tblLook w:val="04A0" w:firstRow="1" w:lastRow="0" w:firstColumn="1" w:lastColumn="0" w:noHBand="0" w:noVBand="1"/>
      </w:tblPr>
      <w:tblGrid>
        <w:gridCol w:w="560"/>
        <w:gridCol w:w="2301"/>
        <w:gridCol w:w="3255"/>
        <w:gridCol w:w="3747"/>
        <w:gridCol w:w="3183"/>
        <w:gridCol w:w="2406"/>
      </w:tblGrid>
      <w:tr w:rsidR="00AE1D71" w:rsidRPr="0079598A" w:rsidTr="009852CB">
        <w:tc>
          <w:tcPr>
            <w:tcW w:w="560" w:type="dxa"/>
            <w:vAlign w:val="center"/>
          </w:tcPr>
          <w:p w:rsidR="00F21BC7" w:rsidRPr="0079598A" w:rsidRDefault="00F21BC7" w:rsidP="00BB03AF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№</w:t>
            </w:r>
            <w:r w:rsidR="00BB03AF" w:rsidRPr="0079598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79598A">
              <w:rPr>
                <w:rFonts w:ascii="Garamond" w:hAnsi="Garamond"/>
                <w:b/>
                <w:sz w:val="20"/>
                <w:szCs w:val="20"/>
              </w:rPr>
              <w:t>п/п</w:t>
            </w:r>
          </w:p>
        </w:tc>
        <w:tc>
          <w:tcPr>
            <w:tcW w:w="2301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Этап</w:t>
            </w:r>
          </w:p>
        </w:tc>
        <w:tc>
          <w:tcPr>
            <w:tcW w:w="3255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3747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83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06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9852CB" w:rsidRPr="0079598A" w:rsidTr="009852CB">
        <w:tc>
          <w:tcPr>
            <w:tcW w:w="560" w:type="dxa"/>
          </w:tcPr>
          <w:p w:rsidR="009852CB" w:rsidRPr="0079598A" w:rsidRDefault="009852CB" w:rsidP="00BB03AF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9598A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9852CB" w:rsidRPr="0079598A" w:rsidRDefault="00011F02" w:rsidP="00F21BC7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Прием заявления о заключении договора.</w:t>
            </w:r>
          </w:p>
        </w:tc>
        <w:tc>
          <w:tcPr>
            <w:tcW w:w="3255" w:type="dxa"/>
          </w:tcPr>
          <w:p w:rsidR="00011F02" w:rsidRPr="00011F02" w:rsidRDefault="00011F02" w:rsidP="00011F0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Заявитель направляет письменное обращение с приложением следующих документов:</w:t>
            </w:r>
          </w:p>
          <w:p w:rsidR="00011F02" w:rsidRPr="00011F02" w:rsidRDefault="00011F02" w:rsidP="00011F0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а) заявление о заключении договора с указанием следующих сведений, подтверждаемых прилагаемыми к нему копиями документов:</w:t>
            </w:r>
          </w:p>
          <w:p w:rsidR="00011F02" w:rsidRPr="00011F02" w:rsidRDefault="00011F02" w:rsidP="00011F0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- в отношении заказчиков (потребителей электрической энергии) – физических лиц, за исключением индивидуальных предпринимателей, – фамилия, имя, отчество, дата и номер договора энергоснабжения, место нахождения энергопринимающих устройств, в отношении которых заказчик намерен заключить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11F02">
              <w:rPr>
                <w:rFonts w:ascii="Garamond" w:hAnsi="Garamond"/>
                <w:sz w:val="20"/>
                <w:szCs w:val="20"/>
              </w:rPr>
              <w:t>договор;</w:t>
            </w:r>
          </w:p>
          <w:p w:rsidR="00011F02" w:rsidRPr="00011F02" w:rsidRDefault="00011F02" w:rsidP="00011F0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 xml:space="preserve">- в отношении заказчиков (потребителей электрической энергии) – юридических лиц и индивидуальных предпринимателей – наименование, ИНН, дата и номер договора энергоснабжения (договора купли-продажи (поставки) электрической энергии (мощности)), заключенного на оптовом и (или) розничном рынках электрической энергии, место нахождения заказчика, место нахождения энергопринимающих устройств, в отношении которых заказчик намерен заключить договор, а также в случае, если в границах балансовой принадлежности помимо энергопринимающих устройств расположены объекты по производству электрической энергии (мощности), – место </w:t>
            </w:r>
            <w:r w:rsidRPr="00011F02">
              <w:rPr>
                <w:rFonts w:ascii="Garamond" w:hAnsi="Garamond"/>
                <w:sz w:val="20"/>
                <w:szCs w:val="20"/>
              </w:rPr>
              <w:lastRenderedPageBreak/>
              <w:t>нахождения таких объектов;</w:t>
            </w:r>
          </w:p>
          <w:p w:rsidR="00011F02" w:rsidRPr="00011F02" w:rsidRDefault="00011F02" w:rsidP="00011F0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- величина максимальной мощности энергопринимающих устройств, в отношении которых заказчик намерен заключить договор, с ее распределением по точкам поставки;</w:t>
            </w:r>
          </w:p>
          <w:p w:rsidR="00011F02" w:rsidRPr="00011F02" w:rsidRDefault="00011F02" w:rsidP="00011F0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- срок начала оказания услуг по передаче электрической энергии, который подтверждается</w:t>
            </w:r>
          </w:p>
          <w:p w:rsidR="00011F02" w:rsidRPr="00011F02" w:rsidRDefault="00011F02" w:rsidP="00011F0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выпиской из договора энергоснабжения о дате начала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11F02">
              <w:rPr>
                <w:rFonts w:ascii="Garamond" w:hAnsi="Garamond"/>
                <w:sz w:val="20"/>
                <w:szCs w:val="20"/>
              </w:rPr>
              <w:t>снабжения электрической энергией, указанного в заявлении потребителя электрической энергии (выписка представляется гарантирующим поставщиком или энергосбытовой организацией),</w:t>
            </w:r>
          </w:p>
          <w:p w:rsidR="00011F02" w:rsidRPr="00011F02" w:rsidRDefault="00011F02" w:rsidP="00011F0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или выпиской из договора купли-продажи (поставки) электрической энергии (мощности), содержащей сведения о дате начала продажи электрической энергии потребителю электрической энергии, о точках поставки по договору, а также о реквизитах лица, выступающего продавцом по такому договору (выписка представляется заказчиком, который заключил договор),</w:t>
            </w:r>
          </w:p>
          <w:p w:rsidR="00011F02" w:rsidRPr="00011F02" w:rsidRDefault="00011F02" w:rsidP="00011F0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либо выпиской из договора о присоединении к торговой системе оптового рынка электрической энергии и мощности (выписка предоставляется заказчиком);</w:t>
            </w:r>
          </w:p>
          <w:p w:rsidR="00011F02" w:rsidRPr="00011F02" w:rsidRDefault="00011F02" w:rsidP="00011F0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б) акт об осуществлении технологического присоединения (при его наличии);</w:t>
            </w:r>
          </w:p>
          <w:p w:rsidR="00011F02" w:rsidRPr="00011F02" w:rsidRDefault="00011F02" w:rsidP="00011F0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в) однолинейную схему электрической сети заявителя (потребителя электрической энергии), в интересах которого заключается договор, с указанием точек присоединения к объектам электросетевого хозяйства;</w:t>
            </w:r>
          </w:p>
          <w:p w:rsidR="00011F02" w:rsidRPr="00011F02" w:rsidRDefault="00011F02" w:rsidP="00011F0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г) акт разграничения балансовой принадлежности электросетей и акт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11F02">
              <w:rPr>
                <w:rFonts w:ascii="Garamond" w:hAnsi="Garamond"/>
                <w:sz w:val="20"/>
                <w:szCs w:val="20"/>
              </w:rPr>
              <w:t xml:space="preserve">разграничения эксплуатационной </w:t>
            </w:r>
            <w:r w:rsidRPr="00011F02">
              <w:rPr>
                <w:rFonts w:ascii="Garamond" w:hAnsi="Garamond"/>
                <w:sz w:val="20"/>
                <w:szCs w:val="20"/>
              </w:rPr>
              <w:lastRenderedPageBreak/>
              <w:t>ответственности сторон (при их наличии);</w:t>
            </w:r>
          </w:p>
          <w:p w:rsidR="00011F02" w:rsidRPr="00011F02" w:rsidRDefault="00011F02" w:rsidP="00011F0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д) документы, содержащие описание приборов учета, установленных в отношении энергопринимающих устройств, с указанием типов приборов учета и их классов точности, мест их установки, заводских номеров, даты предыдущей и очередной государственной поверки, межповерочного интервала;</w:t>
            </w:r>
          </w:p>
          <w:p w:rsidR="00011F02" w:rsidRPr="00011F02" w:rsidRDefault="00011F02" w:rsidP="00011F0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е) копию договора об оказании услуг по оперативно-диспетчерскому управлению (в случае заключения договора с организацией по управлению единой национальной (общероссийской) электрической сетью);</w:t>
            </w:r>
          </w:p>
          <w:p w:rsidR="009852CB" w:rsidRPr="0079598A" w:rsidRDefault="00011F02" w:rsidP="00011F0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ж) акт согласования технологической и (или) аварийной брони (при его наличии).</w:t>
            </w:r>
          </w:p>
        </w:tc>
        <w:tc>
          <w:tcPr>
            <w:tcW w:w="3747" w:type="dxa"/>
          </w:tcPr>
          <w:p w:rsidR="009852CB" w:rsidRPr="0079598A" w:rsidRDefault="00332AB5" w:rsidP="000B075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32AB5">
              <w:rPr>
                <w:rFonts w:ascii="Garamond" w:hAnsi="Garamond"/>
                <w:sz w:val="20"/>
                <w:szCs w:val="20"/>
              </w:rPr>
              <w:lastRenderedPageBreak/>
              <w:t>Письменно.</w:t>
            </w:r>
          </w:p>
        </w:tc>
        <w:tc>
          <w:tcPr>
            <w:tcW w:w="3183" w:type="dxa"/>
          </w:tcPr>
          <w:p w:rsidR="00011F02" w:rsidRPr="00011F02" w:rsidRDefault="00011F02" w:rsidP="00011F0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В день приема заявления.</w:t>
            </w:r>
          </w:p>
          <w:p w:rsidR="009852CB" w:rsidRPr="0079598A" w:rsidRDefault="00011F02" w:rsidP="00011F0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В случае предоставления неполного пакета документов О</w:t>
            </w:r>
            <w:r>
              <w:rPr>
                <w:rFonts w:ascii="Garamond" w:hAnsi="Garamond"/>
                <w:sz w:val="20"/>
                <w:szCs w:val="20"/>
              </w:rPr>
              <w:t>О</w:t>
            </w:r>
            <w:r w:rsidRPr="00011F02">
              <w:rPr>
                <w:rFonts w:ascii="Garamond" w:hAnsi="Garamond"/>
                <w:sz w:val="20"/>
                <w:szCs w:val="20"/>
              </w:rPr>
              <w:t>О</w:t>
            </w:r>
            <w:r>
              <w:rPr>
                <w:rFonts w:ascii="Garamond" w:hAnsi="Garamond"/>
                <w:sz w:val="20"/>
                <w:szCs w:val="20"/>
              </w:rPr>
              <w:t xml:space="preserve"> ХК</w:t>
            </w:r>
            <w:r w:rsidRPr="00011F02">
              <w:rPr>
                <w:rFonts w:ascii="Garamond" w:hAnsi="Garamond"/>
                <w:sz w:val="20"/>
                <w:szCs w:val="20"/>
              </w:rPr>
              <w:t xml:space="preserve"> «С</w:t>
            </w:r>
            <w:r>
              <w:rPr>
                <w:rFonts w:ascii="Garamond" w:hAnsi="Garamond"/>
                <w:sz w:val="20"/>
                <w:szCs w:val="20"/>
              </w:rPr>
              <w:t>ДС-Энерго</w:t>
            </w:r>
            <w:r w:rsidRPr="00011F02">
              <w:rPr>
                <w:rFonts w:ascii="Garamond" w:hAnsi="Garamond"/>
                <w:sz w:val="20"/>
                <w:szCs w:val="20"/>
              </w:rPr>
              <w:t>» в течение 6-ти рабочих дней уведомляет Заявителя и приостанавливает рассмотрение заявления до даты получения недостающих сведений.</w:t>
            </w:r>
          </w:p>
        </w:tc>
        <w:tc>
          <w:tcPr>
            <w:tcW w:w="2406" w:type="dxa"/>
            <w:vAlign w:val="center"/>
          </w:tcPr>
          <w:p w:rsidR="009852CB" w:rsidRPr="0079598A" w:rsidRDefault="00011F02" w:rsidP="000B075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Пункты 18, 21 Правил недискриминационного доступа к услугам по передаче электрической энергии и оказания этих услуг, утвержденных Постановлением Правительства РФ № 861 от 27 декабря 2004 г.</w:t>
            </w:r>
          </w:p>
        </w:tc>
      </w:tr>
      <w:tr w:rsidR="009852CB" w:rsidRPr="0079598A" w:rsidTr="009852CB">
        <w:tc>
          <w:tcPr>
            <w:tcW w:w="560" w:type="dxa"/>
          </w:tcPr>
          <w:p w:rsidR="009852CB" w:rsidRPr="0079598A" w:rsidRDefault="009852CB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9598A">
              <w:rPr>
                <w:rFonts w:ascii="Garamond" w:hAnsi="Garamond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01" w:type="dxa"/>
          </w:tcPr>
          <w:p w:rsidR="009852CB" w:rsidRPr="0079598A" w:rsidRDefault="00011F02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Подготовка договора об оказании услуг по передаче электрической энергии либо подготовка мотивированного отказа в заключении договора.</w:t>
            </w:r>
          </w:p>
        </w:tc>
        <w:tc>
          <w:tcPr>
            <w:tcW w:w="3255" w:type="dxa"/>
          </w:tcPr>
          <w:p w:rsidR="009852CB" w:rsidRPr="0079598A" w:rsidRDefault="00011F02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О</w:t>
            </w:r>
            <w:r>
              <w:rPr>
                <w:rFonts w:ascii="Garamond" w:hAnsi="Garamond"/>
                <w:sz w:val="20"/>
                <w:szCs w:val="20"/>
              </w:rPr>
              <w:t>О</w:t>
            </w:r>
            <w:r w:rsidRPr="00011F02">
              <w:rPr>
                <w:rFonts w:ascii="Garamond" w:hAnsi="Garamond"/>
                <w:sz w:val="20"/>
                <w:szCs w:val="20"/>
              </w:rPr>
              <w:t>О</w:t>
            </w:r>
            <w:r>
              <w:rPr>
                <w:rFonts w:ascii="Garamond" w:hAnsi="Garamond"/>
                <w:sz w:val="20"/>
                <w:szCs w:val="20"/>
              </w:rPr>
              <w:t xml:space="preserve"> ХК</w:t>
            </w:r>
            <w:r w:rsidRPr="00011F02">
              <w:rPr>
                <w:rFonts w:ascii="Garamond" w:hAnsi="Garamond"/>
                <w:sz w:val="20"/>
                <w:szCs w:val="20"/>
              </w:rPr>
              <w:t xml:space="preserve"> «С</w:t>
            </w:r>
            <w:r>
              <w:rPr>
                <w:rFonts w:ascii="Garamond" w:hAnsi="Garamond"/>
                <w:sz w:val="20"/>
                <w:szCs w:val="20"/>
              </w:rPr>
              <w:t>ДС-Энерго</w:t>
            </w:r>
            <w:r w:rsidRPr="00011F02">
              <w:rPr>
                <w:rFonts w:ascii="Garamond" w:hAnsi="Garamond"/>
                <w:sz w:val="20"/>
                <w:szCs w:val="20"/>
              </w:rPr>
              <w:t>»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11F02">
              <w:rPr>
                <w:rFonts w:ascii="Garamond" w:hAnsi="Garamond"/>
                <w:sz w:val="20"/>
                <w:szCs w:val="20"/>
              </w:rPr>
              <w:t>подготавливает договор об оказании услуг по передаче электрической энергии либо мотивированный отказ от заключения договора.</w:t>
            </w:r>
          </w:p>
        </w:tc>
        <w:tc>
          <w:tcPr>
            <w:tcW w:w="3747" w:type="dxa"/>
          </w:tcPr>
          <w:p w:rsidR="009852CB" w:rsidRPr="0079598A" w:rsidRDefault="00011F02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В письменном виде за подписью уполномоченных лиц.</w:t>
            </w:r>
          </w:p>
        </w:tc>
        <w:tc>
          <w:tcPr>
            <w:tcW w:w="3183" w:type="dxa"/>
          </w:tcPr>
          <w:p w:rsidR="009852CB" w:rsidRPr="0079598A" w:rsidRDefault="00011F02" w:rsidP="009972E4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 w:cs="Times New Roman"/>
                <w:sz w:val="20"/>
                <w:szCs w:val="20"/>
              </w:rPr>
              <w:t>В течение 27-ми дней с даты приема заявления или получения от Заявителя недостающих сведений.</w:t>
            </w:r>
          </w:p>
        </w:tc>
        <w:tc>
          <w:tcPr>
            <w:tcW w:w="2406" w:type="dxa"/>
          </w:tcPr>
          <w:p w:rsidR="009852CB" w:rsidRPr="0079598A" w:rsidRDefault="00011F02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Пункты 20, 21. Правил недискриминационного доступа к услугам по передаче электрической энергии и оказания этих услуг, утвержденных Постановлением Правительства РФ № 861 от 27 декабря 2004 г.</w:t>
            </w:r>
          </w:p>
        </w:tc>
      </w:tr>
      <w:tr w:rsidR="009852CB" w:rsidRPr="0079598A" w:rsidTr="009852CB">
        <w:tc>
          <w:tcPr>
            <w:tcW w:w="560" w:type="dxa"/>
          </w:tcPr>
          <w:p w:rsidR="009852CB" w:rsidRPr="0079598A" w:rsidRDefault="009852CB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2301" w:type="dxa"/>
          </w:tcPr>
          <w:p w:rsidR="009852CB" w:rsidRPr="0079598A" w:rsidRDefault="00011F02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Передача договора об оказании услуг Заявителю для подписания.</w:t>
            </w:r>
          </w:p>
        </w:tc>
        <w:tc>
          <w:tcPr>
            <w:tcW w:w="3255" w:type="dxa"/>
          </w:tcPr>
          <w:p w:rsidR="009852CB" w:rsidRPr="0079598A" w:rsidRDefault="00011F02" w:rsidP="0038270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Договор направляется в адрес Заявителя почтой или, по согласованию с Заявителем, выдается в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11F02">
              <w:rPr>
                <w:rFonts w:ascii="Garamond" w:hAnsi="Garamond"/>
                <w:sz w:val="20"/>
                <w:szCs w:val="20"/>
              </w:rPr>
              <w:t>О</w:t>
            </w:r>
            <w:r>
              <w:rPr>
                <w:rFonts w:ascii="Garamond" w:hAnsi="Garamond"/>
                <w:sz w:val="20"/>
                <w:szCs w:val="20"/>
              </w:rPr>
              <w:t>О</w:t>
            </w:r>
            <w:r w:rsidRPr="00011F02">
              <w:rPr>
                <w:rFonts w:ascii="Garamond" w:hAnsi="Garamond"/>
                <w:sz w:val="20"/>
                <w:szCs w:val="20"/>
              </w:rPr>
              <w:t>О</w:t>
            </w:r>
            <w:r>
              <w:rPr>
                <w:rFonts w:ascii="Garamond" w:hAnsi="Garamond"/>
                <w:sz w:val="20"/>
                <w:szCs w:val="20"/>
              </w:rPr>
              <w:t xml:space="preserve"> ХК</w:t>
            </w:r>
            <w:r w:rsidRPr="00011F02">
              <w:rPr>
                <w:rFonts w:ascii="Garamond" w:hAnsi="Garamond"/>
                <w:sz w:val="20"/>
                <w:szCs w:val="20"/>
              </w:rPr>
              <w:t xml:space="preserve"> «С</w:t>
            </w:r>
            <w:r>
              <w:rPr>
                <w:rFonts w:ascii="Garamond" w:hAnsi="Garamond"/>
                <w:sz w:val="20"/>
                <w:szCs w:val="20"/>
              </w:rPr>
              <w:t>ДС-Энерго</w:t>
            </w:r>
            <w:r w:rsidRPr="00011F02">
              <w:rPr>
                <w:rFonts w:ascii="Garamond" w:hAnsi="Garamond"/>
                <w:sz w:val="20"/>
                <w:szCs w:val="20"/>
              </w:rPr>
              <w:t>»</w:t>
            </w:r>
          </w:p>
        </w:tc>
        <w:tc>
          <w:tcPr>
            <w:tcW w:w="3747" w:type="dxa"/>
          </w:tcPr>
          <w:p w:rsidR="009852CB" w:rsidRPr="0079598A" w:rsidRDefault="00011F02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В письменном виде.</w:t>
            </w:r>
          </w:p>
        </w:tc>
        <w:tc>
          <w:tcPr>
            <w:tcW w:w="3183" w:type="dxa"/>
          </w:tcPr>
          <w:p w:rsidR="009852CB" w:rsidRPr="0079598A" w:rsidRDefault="00011F02" w:rsidP="009972E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011F02">
              <w:rPr>
                <w:rFonts w:ascii="Garamond" w:hAnsi="Garamond" w:cs="Times New Roman"/>
                <w:sz w:val="20"/>
                <w:szCs w:val="20"/>
              </w:rPr>
              <w:t>В течение 2-х дней после подготовки договора.</w:t>
            </w:r>
          </w:p>
        </w:tc>
        <w:tc>
          <w:tcPr>
            <w:tcW w:w="2406" w:type="dxa"/>
          </w:tcPr>
          <w:p w:rsidR="009852CB" w:rsidRPr="0079598A" w:rsidRDefault="00011F02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Пункт 22 Правил недискриминационного доступа к услугам по передаче электрической энергии и оказания этих услуг, утвержденных Постановлением Правительства РФ № 861 от 27 декабря 2004 г.</w:t>
            </w:r>
          </w:p>
        </w:tc>
      </w:tr>
      <w:tr w:rsidR="009852CB" w:rsidRPr="0079598A" w:rsidTr="00B55C4C">
        <w:trPr>
          <w:trHeight w:val="2413"/>
        </w:trPr>
        <w:tc>
          <w:tcPr>
            <w:tcW w:w="560" w:type="dxa"/>
          </w:tcPr>
          <w:p w:rsidR="009852CB" w:rsidRPr="0079598A" w:rsidRDefault="009852CB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301" w:type="dxa"/>
          </w:tcPr>
          <w:p w:rsidR="009852CB" w:rsidRPr="0079598A" w:rsidRDefault="00011F02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11F02">
              <w:rPr>
                <w:rFonts w:ascii="Garamond" w:hAnsi="Garamond"/>
                <w:sz w:val="20"/>
                <w:szCs w:val="20"/>
              </w:rPr>
              <w:t>Получение подписанного экземпляра договора об оказании услуг от Заявителя.</w:t>
            </w:r>
          </w:p>
        </w:tc>
        <w:tc>
          <w:tcPr>
            <w:tcW w:w="3255" w:type="dxa"/>
          </w:tcPr>
          <w:p w:rsidR="009852CB" w:rsidRPr="0079598A" w:rsidRDefault="00B55C4C" w:rsidP="009852C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B55C4C">
              <w:rPr>
                <w:rFonts w:ascii="Garamond" w:hAnsi="Garamond"/>
                <w:sz w:val="20"/>
                <w:szCs w:val="20"/>
              </w:rPr>
              <w:t>Договор считается заключенным с даты получения ООО ХК «СДС-Энерго»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B55C4C">
              <w:rPr>
                <w:rFonts w:ascii="Garamond" w:hAnsi="Garamond"/>
                <w:sz w:val="20"/>
                <w:szCs w:val="20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3747" w:type="dxa"/>
          </w:tcPr>
          <w:p w:rsidR="009852CB" w:rsidRPr="0079598A" w:rsidRDefault="00B55C4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B55C4C">
              <w:rPr>
                <w:rFonts w:ascii="Garamond" w:hAnsi="Garamond"/>
                <w:sz w:val="20"/>
                <w:szCs w:val="20"/>
              </w:rPr>
              <w:t>В письменном виде за подписью уполномоченных лиц.</w:t>
            </w:r>
          </w:p>
        </w:tc>
        <w:tc>
          <w:tcPr>
            <w:tcW w:w="3183" w:type="dxa"/>
          </w:tcPr>
          <w:p w:rsidR="009852CB" w:rsidRPr="0079598A" w:rsidRDefault="00B55C4C" w:rsidP="009852C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55C4C">
              <w:rPr>
                <w:rFonts w:ascii="Garamond" w:hAnsi="Garamond" w:cs="Times New Roman"/>
                <w:sz w:val="20"/>
                <w:szCs w:val="20"/>
              </w:rPr>
              <w:t>В день приема договора.</w:t>
            </w:r>
          </w:p>
        </w:tc>
        <w:tc>
          <w:tcPr>
            <w:tcW w:w="2406" w:type="dxa"/>
          </w:tcPr>
          <w:p w:rsidR="009852CB" w:rsidRPr="0079598A" w:rsidRDefault="00B55C4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B55C4C">
              <w:rPr>
                <w:rFonts w:ascii="Garamond" w:hAnsi="Garamond"/>
                <w:sz w:val="20"/>
                <w:szCs w:val="20"/>
              </w:rPr>
              <w:t>Пункт 22 Правил недискриминационного доступа к услугам по передаче электрической энергии и оказания этих услуг, утвержденных Постановлением Правительства РФ № 861 от 27 декабря 2004 г.</w:t>
            </w:r>
          </w:p>
        </w:tc>
      </w:tr>
      <w:tr w:rsidR="00B55C4C" w:rsidRPr="0079598A" w:rsidTr="009852CB">
        <w:tc>
          <w:tcPr>
            <w:tcW w:w="560" w:type="dxa"/>
          </w:tcPr>
          <w:p w:rsidR="00B55C4C" w:rsidRDefault="00B55C4C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5</w:t>
            </w:r>
          </w:p>
        </w:tc>
        <w:tc>
          <w:tcPr>
            <w:tcW w:w="2301" w:type="dxa"/>
          </w:tcPr>
          <w:p w:rsidR="00B55C4C" w:rsidRPr="00011F02" w:rsidRDefault="00B55C4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B55C4C">
              <w:rPr>
                <w:rFonts w:ascii="Garamond" w:hAnsi="Garamond"/>
                <w:sz w:val="20"/>
                <w:szCs w:val="20"/>
              </w:rPr>
              <w:t>Урегулирование разногласий в досудебном и (или) судебном порядке.</w:t>
            </w:r>
          </w:p>
        </w:tc>
        <w:tc>
          <w:tcPr>
            <w:tcW w:w="3255" w:type="dxa"/>
          </w:tcPr>
          <w:p w:rsidR="00B55C4C" w:rsidRPr="00B55C4C" w:rsidRDefault="00B55C4C" w:rsidP="009852C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B55C4C">
              <w:rPr>
                <w:rFonts w:ascii="Garamond" w:hAnsi="Garamond"/>
                <w:sz w:val="20"/>
                <w:szCs w:val="20"/>
              </w:rPr>
              <w:t>Направление протокола разногласий, протокола урегулирования разногласий, искового заявления в суд.</w:t>
            </w:r>
          </w:p>
        </w:tc>
        <w:tc>
          <w:tcPr>
            <w:tcW w:w="3747" w:type="dxa"/>
          </w:tcPr>
          <w:p w:rsidR="00B55C4C" w:rsidRPr="00B55C4C" w:rsidRDefault="00B55C4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B55C4C">
              <w:rPr>
                <w:rFonts w:ascii="Garamond" w:hAnsi="Garamond"/>
                <w:sz w:val="20"/>
                <w:szCs w:val="20"/>
              </w:rPr>
              <w:t>В письменном виде за подписью уполномоченных лиц.</w:t>
            </w:r>
          </w:p>
        </w:tc>
        <w:tc>
          <w:tcPr>
            <w:tcW w:w="3183" w:type="dxa"/>
          </w:tcPr>
          <w:p w:rsidR="00B55C4C" w:rsidRPr="00B55C4C" w:rsidRDefault="00B55C4C" w:rsidP="009852C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B55C4C">
              <w:rPr>
                <w:rFonts w:ascii="Garamond" w:hAnsi="Garamond" w:cs="Times New Roman"/>
                <w:sz w:val="20"/>
                <w:szCs w:val="20"/>
              </w:rPr>
              <w:t>В соответствии с обычаями делового оборота и Гражданским кодексом РФ.</w:t>
            </w:r>
          </w:p>
        </w:tc>
        <w:tc>
          <w:tcPr>
            <w:tcW w:w="2406" w:type="dxa"/>
          </w:tcPr>
          <w:p w:rsidR="00B55C4C" w:rsidRPr="00B55C4C" w:rsidRDefault="00B55C4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B55C4C">
              <w:rPr>
                <w:rFonts w:ascii="Garamond" w:hAnsi="Garamond"/>
                <w:sz w:val="20"/>
                <w:szCs w:val="20"/>
              </w:rPr>
              <w:t>Глава 28 Гражданского кодекса РФ.</w:t>
            </w:r>
          </w:p>
        </w:tc>
      </w:tr>
    </w:tbl>
    <w:p w:rsidR="005C4EE8" w:rsidRDefault="005C4EE8" w:rsidP="001670BC">
      <w:pPr>
        <w:pStyle w:val="Default"/>
        <w:rPr>
          <w:sz w:val="23"/>
          <w:szCs w:val="23"/>
        </w:rPr>
      </w:pPr>
    </w:p>
    <w:p w:rsidR="007826A2" w:rsidRDefault="007826A2" w:rsidP="007826A2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Контактная информация для направления обращений</w:t>
      </w:r>
    </w:p>
    <w:p w:rsidR="007826A2" w:rsidRDefault="007826A2" w:rsidP="007826A2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Кемеровская область, г. Прокопьевск, ул. Энергетическая, 14. Тел. (3846) 61-16-15</w:t>
      </w:r>
    </w:p>
    <w:p w:rsidR="004C2972" w:rsidRPr="00D842AB" w:rsidRDefault="004C2972" w:rsidP="004C2972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Номер единой бесплатной линии </w:t>
      </w:r>
      <w:r w:rsidRPr="00CD18D4">
        <w:rPr>
          <w:rFonts w:ascii="Garamond" w:hAnsi="Garamond" w:cs="Times New Roman"/>
          <w:b/>
        </w:rPr>
        <w:t>8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800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250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29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26</w:t>
      </w:r>
      <w:r>
        <w:rPr>
          <w:rFonts w:ascii="Garamond" w:hAnsi="Garamond" w:cs="Times New Roman"/>
          <w:b/>
        </w:rPr>
        <w:t xml:space="preserve"> </w:t>
      </w:r>
    </w:p>
    <w:p w:rsidR="004C2972" w:rsidRDefault="004C2972" w:rsidP="007826A2">
      <w:pPr>
        <w:rPr>
          <w:rFonts w:ascii="Garamond" w:hAnsi="Garamond" w:cs="Times New Roman"/>
          <w:b/>
        </w:rPr>
      </w:pPr>
    </w:p>
    <w:p w:rsidR="007826A2" w:rsidRDefault="007826A2" w:rsidP="001670BC">
      <w:pPr>
        <w:pStyle w:val="Default"/>
        <w:rPr>
          <w:sz w:val="23"/>
          <w:szCs w:val="23"/>
        </w:rPr>
      </w:pPr>
    </w:p>
    <w:sectPr w:rsidR="007826A2" w:rsidSect="008D725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DC" w:rsidRDefault="00FE06DC" w:rsidP="008D7254">
      <w:pPr>
        <w:spacing w:after="0" w:line="240" w:lineRule="auto"/>
      </w:pPr>
      <w:r>
        <w:separator/>
      </w:r>
    </w:p>
  </w:endnote>
  <w:endnote w:type="continuationSeparator" w:id="0">
    <w:p w:rsidR="00FE06DC" w:rsidRDefault="00FE06DC" w:rsidP="008D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DC" w:rsidRDefault="00FE06DC" w:rsidP="008D7254">
      <w:pPr>
        <w:spacing w:after="0" w:line="240" w:lineRule="auto"/>
      </w:pPr>
      <w:r>
        <w:separator/>
      </w:r>
    </w:p>
  </w:footnote>
  <w:footnote w:type="continuationSeparator" w:id="0">
    <w:p w:rsidR="00FE06DC" w:rsidRDefault="00FE06DC" w:rsidP="008D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115BA"/>
    <w:multiLevelType w:val="hybridMultilevel"/>
    <w:tmpl w:val="5C1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4D"/>
    <w:rsid w:val="00004EAA"/>
    <w:rsid w:val="00011F02"/>
    <w:rsid w:val="00041080"/>
    <w:rsid w:val="00046802"/>
    <w:rsid w:val="000B075A"/>
    <w:rsid w:val="000B172F"/>
    <w:rsid w:val="00115006"/>
    <w:rsid w:val="00121FF3"/>
    <w:rsid w:val="0014227F"/>
    <w:rsid w:val="001670BC"/>
    <w:rsid w:val="001E07AA"/>
    <w:rsid w:val="002204D4"/>
    <w:rsid w:val="0025752C"/>
    <w:rsid w:val="00282AED"/>
    <w:rsid w:val="002A479D"/>
    <w:rsid w:val="00323CE0"/>
    <w:rsid w:val="00332AB5"/>
    <w:rsid w:val="00370459"/>
    <w:rsid w:val="00382704"/>
    <w:rsid w:val="004807F5"/>
    <w:rsid w:val="004C2972"/>
    <w:rsid w:val="005268C6"/>
    <w:rsid w:val="005A084F"/>
    <w:rsid w:val="005A2BC9"/>
    <w:rsid w:val="005C4EE8"/>
    <w:rsid w:val="005C5AD7"/>
    <w:rsid w:val="00631F45"/>
    <w:rsid w:val="00657BA2"/>
    <w:rsid w:val="00710DCA"/>
    <w:rsid w:val="007369D1"/>
    <w:rsid w:val="00736F52"/>
    <w:rsid w:val="00756CA2"/>
    <w:rsid w:val="007826A2"/>
    <w:rsid w:val="0079598A"/>
    <w:rsid w:val="007D1F4D"/>
    <w:rsid w:val="007D42F4"/>
    <w:rsid w:val="007E514C"/>
    <w:rsid w:val="007E59BE"/>
    <w:rsid w:val="007F1CD5"/>
    <w:rsid w:val="007F75C2"/>
    <w:rsid w:val="00801C74"/>
    <w:rsid w:val="00845168"/>
    <w:rsid w:val="008957B8"/>
    <w:rsid w:val="008A7B13"/>
    <w:rsid w:val="008D7254"/>
    <w:rsid w:val="009852CB"/>
    <w:rsid w:val="00992D34"/>
    <w:rsid w:val="009972E4"/>
    <w:rsid w:val="00AE1D71"/>
    <w:rsid w:val="00AF720D"/>
    <w:rsid w:val="00B55C4C"/>
    <w:rsid w:val="00BB03AF"/>
    <w:rsid w:val="00BB4B78"/>
    <w:rsid w:val="00D5614C"/>
    <w:rsid w:val="00DA11B0"/>
    <w:rsid w:val="00E03E76"/>
    <w:rsid w:val="00E40BE9"/>
    <w:rsid w:val="00EA37B6"/>
    <w:rsid w:val="00F13D6D"/>
    <w:rsid w:val="00F21BC7"/>
    <w:rsid w:val="00F517EB"/>
    <w:rsid w:val="00F72222"/>
    <w:rsid w:val="00F9588E"/>
    <w:rsid w:val="00FA6F2B"/>
    <w:rsid w:val="00FE06DC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C642"/>
  <w15:docId w15:val="{FB052D30-CEBF-4918-9ED8-BE7AC403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2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3D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50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254"/>
  </w:style>
  <w:style w:type="paragraph" w:styleId="a8">
    <w:name w:val="footer"/>
    <w:basedOn w:val="a"/>
    <w:link w:val="a9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Заряев Дмитрий Владимирович</dc:creator>
  <cp:lastModifiedBy>Заряев Дмитрий Владимирович</cp:lastModifiedBy>
  <cp:revision>7</cp:revision>
  <dcterms:created xsi:type="dcterms:W3CDTF">2019-04-17T09:16:00Z</dcterms:created>
  <dcterms:modified xsi:type="dcterms:W3CDTF">2024-10-30T04:13:00Z</dcterms:modified>
</cp:coreProperties>
</file>